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6E24D3BD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E01181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160C3A4A" w14:textId="67FA3A13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BA03D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15DBF5F8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2046F537" w14:textId="044D7775" w:rsidR="001D0F6A" w:rsidRPr="001D0F6A" w:rsidRDefault="00206F28" w:rsidP="001D0F6A">
      <w:pPr>
        <w:spacing w:before="120" w:after="120" w:line="240" w:lineRule="auto"/>
        <w:jc w:val="both"/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  <w:bookmarkStart w:id="0" w:name="ezdSprawaZnak"/>
      <w:r w:rsidR="001D0F6A" w:rsidRPr="001D0F6A"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OKI.F-2.2431.</w:t>
      </w:r>
      <w:r w:rsidR="00D83C24"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15</w:t>
      </w:r>
      <w:r w:rsidR="001D0F6A" w:rsidRPr="001D0F6A"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.202</w:t>
      </w:r>
      <w:bookmarkEnd w:id="0"/>
      <w:r w:rsidR="00BA03D1"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6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B108D5E325BF4416890DB9B0A4418420"/>
        </w:placeholder>
      </w:sdtPr>
      <w:sdtContent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FEAC28C8BCDE4A399704E97755E74F04"/>
            </w:placeholder>
          </w:sdtPr>
          <w:sdtContent>
            <w:p w14:paraId="3D9C41F3" w14:textId="77777777" w:rsidR="003B5DBD" w:rsidRPr="00492D7D" w:rsidRDefault="00492D7D" w:rsidP="00492D7D">
              <w:pPr>
                <w:pStyle w:val="Tekstpodstawowy"/>
                <w:tabs>
                  <w:tab w:val="left" w:pos="0"/>
                </w:tabs>
                <w:spacing w:line="260" w:lineRule="atLeast"/>
                <w:jc w:val="both"/>
                <w:rPr>
                  <w:rFonts w:ascii="Verdana" w:hAnsi="Verdana" w:cs="Tahoma"/>
                  <w:b/>
                  <w:bCs/>
                  <w:iCs/>
                  <w:w w:val="90"/>
                  <w:kern w:val="20"/>
                  <w:sz w:val="20"/>
                  <w:szCs w:val="20"/>
                </w:rPr>
              </w:pPr>
              <w:r w:rsidRPr="00001FD9">
                <w:rPr>
                  <w:rFonts w:ascii="Verdana" w:hAnsi="Verdana" w:cs="Tahoma"/>
                  <w:b/>
                  <w:bCs/>
                  <w:iCs/>
                  <w:w w:val="90"/>
                  <w:kern w:val="20"/>
                  <w:sz w:val="20"/>
                  <w:szCs w:val="20"/>
                </w:rPr>
                <w:t>Obsługa Oddziału GDDKiA w Kielcach w</w:t>
              </w:r>
              <w:r>
                <w:rPr>
                  <w:rFonts w:ascii="Verdana" w:hAnsi="Verdana" w:cs="Tahoma"/>
                  <w:b/>
                  <w:bCs/>
                  <w:iCs/>
                  <w:w w:val="90"/>
                  <w:kern w:val="20"/>
                  <w:sz w:val="20"/>
                  <w:szCs w:val="20"/>
                </w:rPr>
                <w:t xml:space="preserve"> zakresie - </w:t>
              </w:r>
              <w:r w:rsidRPr="00001FD9">
                <w:rPr>
                  <w:rFonts w:ascii="Verdana" w:hAnsi="Verdana" w:cs="Tahoma"/>
                  <w:b/>
                  <w:bCs/>
                  <w:iCs/>
                  <w:w w:val="90"/>
                  <w:kern w:val="20"/>
                  <w:sz w:val="20"/>
                  <w:szCs w:val="20"/>
                </w:rPr>
                <w:t xml:space="preserve">Kierowanie i obsługa codzienna samochodów </w:t>
              </w:r>
              <w:r w:rsidR="003B5DBD" w:rsidRPr="00D92290">
                <w:rPr>
                  <w:rFonts w:ascii="Verdana" w:hAnsi="Verdana"/>
                  <w:b/>
                  <w:i/>
                  <w:sz w:val="20"/>
                  <w:szCs w:val="20"/>
                </w:rPr>
                <w:t>.</w:t>
              </w:r>
            </w:p>
          </w:sdtContent>
        </w:sdt>
      </w:sdtContent>
    </w:sdt>
    <w:p w14:paraId="2E9AE444" w14:textId="77777777" w:rsidR="001826B4" w:rsidRDefault="001826B4" w:rsidP="003B5DBD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0733C824" w14:textId="77777777" w:rsidR="00B12DB5" w:rsidRPr="002A0C6B" w:rsidRDefault="003B5DBD" w:rsidP="003B5DBD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6891D2D6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3D5239B4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167C7FB1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413B5FD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1DD8EAAA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25AF45A4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00F5BCD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78419C4A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0815B467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3B68E16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D75C473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9FE3D2E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97DD989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C0F5615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3661A08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03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17F52"/>
    <w:rsid w:val="000F5354"/>
    <w:rsid w:val="001826B4"/>
    <w:rsid w:val="001D0F6A"/>
    <w:rsid w:val="001F4782"/>
    <w:rsid w:val="00206F28"/>
    <w:rsid w:val="003B5DBD"/>
    <w:rsid w:val="00413577"/>
    <w:rsid w:val="00472B89"/>
    <w:rsid w:val="00492D7D"/>
    <w:rsid w:val="004C125E"/>
    <w:rsid w:val="004E1926"/>
    <w:rsid w:val="005216AD"/>
    <w:rsid w:val="00731786"/>
    <w:rsid w:val="00755BA6"/>
    <w:rsid w:val="00757D81"/>
    <w:rsid w:val="007A3C6B"/>
    <w:rsid w:val="007E4575"/>
    <w:rsid w:val="007F5ABB"/>
    <w:rsid w:val="008C14F5"/>
    <w:rsid w:val="0092006A"/>
    <w:rsid w:val="00963D28"/>
    <w:rsid w:val="00A40A1D"/>
    <w:rsid w:val="00A85F2E"/>
    <w:rsid w:val="00B12DB5"/>
    <w:rsid w:val="00B6244B"/>
    <w:rsid w:val="00B7118C"/>
    <w:rsid w:val="00BA03D1"/>
    <w:rsid w:val="00BF0236"/>
    <w:rsid w:val="00C526C2"/>
    <w:rsid w:val="00C919E5"/>
    <w:rsid w:val="00D5035B"/>
    <w:rsid w:val="00D5038F"/>
    <w:rsid w:val="00D83C24"/>
    <w:rsid w:val="00E53965"/>
    <w:rsid w:val="00F3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C1D0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492D7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qFormat/>
    <w:rsid w:val="00492D7D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8D5E325BF4416890DB9B0A44184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7579EC-7C0E-44D0-953F-A4CF2859E553}"/>
      </w:docPartPr>
      <w:docPartBody>
        <w:p w:rsidR="00732513" w:rsidRDefault="0082418F" w:rsidP="0082418F">
          <w:pPr>
            <w:pStyle w:val="B108D5E325BF4416890DB9B0A4418420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EAC28C8BCDE4A399704E97755E74F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557FA9-0604-453F-97ED-630A35596CDB}"/>
      </w:docPartPr>
      <w:docPartBody>
        <w:p w:rsidR="00732513" w:rsidRDefault="0082418F" w:rsidP="0082418F">
          <w:pPr>
            <w:pStyle w:val="FEAC28C8BCDE4A399704E97755E74F04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18F"/>
    <w:rsid w:val="00020EE5"/>
    <w:rsid w:val="00103E92"/>
    <w:rsid w:val="003F6B1C"/>
    <w:rsid w:val="00593D5D"/>
    <w:rsid w:val="00731786"/>
    <w:rsid w:val="00732513"/>
    <w:rsid w:val="007507A5"/>
    <w:rsid w:val="00755BA6"/>
    <w:rsid w:val="007A3C6B"/>
    <w:rsid w:val="0082418F"/>
    <w:rsid w:val="009B6FEB"/>
    <w:rsid w:val="00A43EA0"/>
    <w:rsid w:val="00A64E56"/>
    <w:rsid w:val="00AF239D"/>
    <w:rsid w:val="00C41F86"/>
    <w:rsid w:val="00DD3958"/>
    <w:rsid w:val="00FD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2418F"/>
    <w:rPr>
      <w:color w:val="808080"/>
    </w:rPr>
  </w:style>
  <w:style w:type="paragraph" w:customStyle="1" w:styleId="B108D5E325BF4416890DB9B0A4418420">
    <w:name w:val="B108D5E325BF4416890DB9B0A4418420"/>
    <w:rsid w:val="0082418F"/>
  </w:style>
  <w:style w:type="paragraph" w:customStyle="1" w:styleId="FEAC28C8BCDE4A399704E97755E74F04">
    <w:name w:val="FEAC28C8BCDE4A399704E97755E74F04"/>
    <w:rsid w:val="008241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Warchałowski Krzysztof</cp:lastModifiedBy>
  <cp:revision>2</cp:revision>
  <cp:lastPrinted>2022-05-05T10:39:00Z</cp:lastPrinted>
  <dcterms:created xsi:type="dcterms:W3CDTF">2026-05-18T14:11:00Z</dcterms:created>
  <dcterms:modified xsi:type="dcterms:W3CDTF">2026-05-18T14:11:00Z</dcterms:modified>
</cp:coreProperties>
</file>